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中国人权研究会2020年度课题项目</w:t>
      </w:r>
    </w:p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评审意见表</w:t>
      </w:r>
    </w:p>
    <w:tbl>
      <w:tblPr>
        <w:tblStyle w:val="4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526"/>
        <w:gridCol w:w="329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指标</w:t>
            </w:r>
          </w:p>
        </w:tc>
        <w:tc>
          <w:tcPr>
            <w:tcW w:w="52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权重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专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Fonts w:ascii="Times New Roman" w:eastAsia="黑体" w:cs="Times New Roman"/>
                <w:sz w:val="24"/>
              </w:rPr>
              <w:t>家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Fonts w:ascii="Times New Roman" w:eastAsia="黑体" w:cs="Times New Roman"/>
                <w:sz w:val="24"/>
              </w:rPr>
              <w:t>评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</w:t>
            </w:r>
            <w:r>
              <w:rPr>
                <w:rFonts w:ascii="Times New Roman" w:eastAsia="黑体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选题</w:t>
            </w:r>
          </w:p>
        </w:tc>
        <w:tc>
          <w:tcPr>
            <w:tcW w:w="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9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论证</w:t>
            </w:r>
          </w:p>
        </w:tc>
        <w:tc>
          <w:tcPr>
            <w:tcW w:w="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29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研究基础</w:t>
            </w:r>
          </w:p>
        </w:tc>
        <w:tc>
          <w:tcPr>
            <w:tcW w:w="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9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课题负责人的研究积累和成果。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288" w:rightChars="-13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ind w:right="-107" w:rightChars="-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cs="Times New Roman"/>
                <w:b/>
                <w:bCs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综合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>
            <w:pPr>
              <w:ind w:firstLine="689" w:firstLineChars="245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ind w:firstLine="562" w:firstLineChars="2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A.建议入围  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>
            <w:pPr>
              <w:ind w:firstLine="420" w:firstLineChars="200"/>
              <w:rPr>
                <w:rFonts w:ascii="Times New Roman" w:hAnsi="Times New Roman" w:eastAsia="黑体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eastAsia="黑体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eastAsia="黑体" w:cs="Times New Roman"/>
              </w:rPr>
            </w:pPr>
          </w:p>
          <w:p>
            <w:pPr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</w:tcPr>
          <w:p>
            <w:pPr>
              <w:ind w:firstLine="3359" w:firstLineChars="119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>
      <w:pPr>
        <w:ind w:left="-850" w:leftChars="-405"/>
        <w:rPr>
          <w:rFonts w:ascii="Times New Roman" w:hAnsi="Times New Roman" w:eastAsia="楷体_GB2312" w:cs="Times New Roman"/>
        </w:rPr>
      </w:pPr>
      <w:r>
        <w:rPr>
          <w:rFonts w:ascii="Times New Roman" w:eastAsia="楷体_GB2312" w:cs="Times New Roman"/>
        </w:rPr>
        <w:t>说明：</w:t>
      </w:r>
      <w:r>
        <w:rPr>
          <w:rFonts w:ascii="Times New Roman" w:hAnsi="Times New Roman" w:eastAsia="楷体_GB2312" w:cs="Times New Roman"/>
        </w:rPr>
        <w:t>1.本表由通讯评审专家填写，申请人不得填写。</w:t>
      </w:r>
    </w:p>
    <w:p>
      <w:pPr>
        <w:ind w:left="-10" w:leftChars="-105" w:right="-764" w:rightChars="-364" w:hanging="210" w:hangingChars="1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2.请在“评价指标”对应的“专家评分”栏选择一个分值画圈，不能漏画，也不能多画，权重仅供参考；</w:t>
      </w:r>
      <w:r>
        <w:rPr>
          <w:rFonts w:ascii="Times New Roman" w:eastAsia="楷体_GB2312" w:cs="Times New Roman"/>
        </w:rPr>
        <w:t>如建议该课题入围，请在</w:t>
      </w:r>
      <w:r>
        <w:rPr>
          <w:rFonts w:ascii="Times New Roman" w:hAnsi="Times New Roman" w:eastAsia="楷体_GB2312" w:cs="Times New Roman"/>
        </w:rPr>
        <w:t>“</w:t>
      </w:r>
      <w:r>
        <w:rPr>
          <w:rFonts w:ascii="Times New Roman" w:eastAsia="楷体_GB2312" w:cs="Times New Roman"/>
        </w:rPr>
        <w:t>综合评价</w:t>
      </w:r>
      <w:r>
        <w:rPr>
          <w:rFonts w:ascii="Times New Roman" w:hAnsi="Times New Roman" w:eastAsia="楷体_GB2312" w:cs="Times New Roman"/>
        </w:rPr>
        <w:t>”</w:t>
      </w:r>
      <w:r>
        <w:rPr>
          <w:rFonts w:ascii="Times New Roman" w:eastAsia="楷体_GB2312" w:cs="Times New Roman"/>
        </w:rPr>
        <w:t>栏</w:t>
      </w:r>
      <w:r>
        <w:rPr>
          <w:rFonts w:ascii="Times New Roman" w:hAnsi="Times New Roman" w:eastAsia="楷体_GB2312" w:cs="Times New Roman"/>
        </w:rPr>
        <w:t>A</w:t>
      </w:r>
      <w:r>
        <w:rPr>
          <w:rFonts w:ascii="Times New Roman" w:eastAsia="楷体_GB2312" w:cs="Times New Roman"/>
        </w:rPr>
        <w:t>上画圈，不建议入围的圈选</w:t>
      </w:r>
      <w:r>
        <w:rPr>
          <w:rFonts w:ascii="Times New Roman" w:hAnsi="Times New Roman" w:eastAsia="楷体_GB2312" w:cs="Times New Roman"/>
        </w:rPr>
        <w:t>B</w:t>
      </w:r>
      <w:r>
        <w:rPr>
          <w:rFonts w:ascii="Times New Roman" w:eastAsia="楷体_GB2312" w:cs="Times New Roman"/>
        </w:rPr>
        <w:t>。</w:t>
      </w:r>
      <w:r>
        <w:rPr>
          <w:rFonts w:ascii="Times New Roman" w:hAnsi="Times New Roman" w:eastAsia="楷体_GB2312" w:cs="Times New Roman"/>
        </w:rPr>
        <w:t>“</w:t>
      </w:r>
      <w:r>
        <w:rPr>
          <w:rFonts w:ascii="Times New Roman" w:eastAsia="楷体_GB2312" w:cs="Times New Roman"/>
        </w:rPr>
        <w:t>备注</w:t>
      </w:r>
      <w:r>
        <w:rPr>
          <w:rFonts w:ascii="Times New Roman" w:hAnsi="Times New Roman" w:eastAsia="楷体_GB2312" w:cs="Times New Roman"/>
        </w:rPr>
        <w:t>”</w:t>
      </w:r>
      <w:r>
        <w:rPr>
          <w:rFonts w:ascii="Times New Roman" w:eastAsia="楷体_GB2312" w:cs="Times New Roman"/>
        </w:rPr>
        <w:t>栏可简要填写需要说明的其他事项或不填写。本表经评审专家本人签字有效。</w:t>
      </w:r>
    </w:p>
    <w:p>
      <w:pPr>
        <w:ind w:left="-355" w:leftChars="-405" w:hanging="495" w:hangingChars="236"/>
        <w:rPr>
          <w:rFonts w:ascii="Times New Roman" w:hAnsi="Times New Roman" w:eastAsia="楷体_GB2312" w:cs="Times New Roman"/>
        </w:rPr>
      </w:pPr>
    </w:p>
    <w:p>
      <w:pPr>
        <w:ind w:leftChars="-405" w:hanging="853" w:hangingChars="236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 xml:space="preserve">   </w:t>
      </w:r>
      <w:bookmarkStart w:id="0" w:name="_GoBack"/>
      <w:r>
        <w:rPr>
          <w:rFonts w:ascii="Times New Roman" w:hAnsi="Times New Roman" w:eastAsia="华文中宋" w:cs="Times New Roman"/>
          <w:b/>
          <w:sz w:val="36"/>
          <w:szCs w:val="36"/>
        </w:rPr>
        <w:t>中国人权研究会2020年度课题项目论证活页</w:t>
      </w:r>
    </w:p>
    <w:bookmarkEnd w:id="0"/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请依据以下提纲撰写。除“研究基础”外，本表与《申请书》表二内容一致。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</w:rPr>
              <w:t>[选题依据]</w:t>
            </w:r>
            <w:r>
              <w:rPr>
                <w:rFonts w:ascii="Times New Roman" w:hAnsi="宋体" w:cs="Times New Roman"/>
                <w:bCs/>
                <w:color w:val="000000"/>
                <w:sz w:val="24"/>
              </w:rPr>
              <w:t>选题来源、国内外研究现状、选题的学术价值和应用价值等。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</w:rPr>
              <w:t>[研究内容]</w:t>
            </w:r>
            <w:r>
              <w:rPr>
                <w:rFonts w:ascii="Times New Roman" w:hAnsi="宋体" w:cs="Times New Roman"/>
                <w:bCs/>
                <w:color w:val="000000"/>
                <w:sz w:val="24"/>
              </w:rPr>
              <w:t>研究对象、总体框架、重点难点、研究目标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宋体" w:cs="Times New Roman"/>
                <w:bCs/>
                <w:color w:val="000000"/>
                <w:sz w:val="24"/>
              </w:rPr>
              <w:t>特色创新。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</w:rPr>
              <w:t>[思路方法]</w:t>
            </w:r>
            <w:r>
              <w:rPr>
                <w:rFonts w:ascii="Times New Roman" w:hAnsi="宋体" w:cs="Times New Roman"/>
                <w:bCs/>
                <w:color w:val="000000"/>
                <w:sz w:val="24"/>
              </w:rPr>
              <w:t>研究思路、具体方法及可行性。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</w:rPr>
              <w:t>[预期成果]</w:t>
            </w:r>
            <w:r>
              <w:rPr>
                <w:rFonts w:ascii="Times New Roman" w:hAnsi="宋体" w:cs="Times New Roman"/>
                <w:bCs/>
                <w:color w:val="000000"/>
                <w:sz w:val="24"/>
              </w:rPr>
              <w:t>研究计划及预期成果。</w:t>
            </w:r>
          </w:p>
          <w:p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</w:rPr>
              <w:t>[研究基础]</w:t>
            </w:r>
            <w:r>
              <w:rPr>
                <w:rFonts w:ascii="Times New Roman" w:hAnsi="Times New Roman" w:cs="Times New Roman"/>
                <w:bCs/>
                <w:sz w:val="24"/>
              </w:rPr>
              <w:t>课题负责人前期相关研究成果、核心观点等。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4"/>
              </w:rPr>
              <w:t>[参考文献]</w:t>
            </w:r>
            <w:r>
              <w:rPr>
                <w:rFonts w:ascii="Times New Roman" w:hAnsi="宋体" w:cs="Times New Roman"/>
                <w:bCs/>
                <w:color w:val="000000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851" w:leftChars="-422" w:right="-359" w:rightChars="-171" w:hanging="35" w:hangingChars="17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说明： 1.不得直接或间接透露个人信息或相关背景资料，否则取消参评资格。</w:t>
      </w:r>
    </w:p>
    <w:p>
      <w:pPr>
        <w:tabs>
          <w:tab w:val="left" w:pos="-540"/>
        </w:tabs>
        <w:ind w:leftChars="-67" w:right="-359" w:rightChars="-171" w:hanging="140" w:hangingChars="67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2.课题名称要与《申请书》一致。前期相关研究成果限报5项，只填成果名称、成果形式（如论文、专著、研究报告等）、作者排序、是否核心期刊等，</w:t>
      </w:r>
      <w:r>
        <w:rPr>
          <w:rFonts w:ascii="Times New Roman" w:hAnsi="Times New Roman" w:eastAsia="楷体_GB2312" w:cs="Times New Roman"/>
          <w:b/>
          <w:szCs w:val="21"/>
        </w:rPr>
        <w:t>不得填写作者姓名、单位、刊物或出版社名称、发表时间或刊期</w:t>
      </w:r>
      <w:r>
        <w:rPr>
          <w:rFonts w:ascii="Times New Roman" w:hAnsi="Times New Roman" w:eastAsia="楷体_GB2312" w:cs="Times New Roman"/>
          <w:szCs w:val="21"/>
        </w:rPr>
        <w:t>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ind w:leftChars="-67" w:right="-359" w:rightChars="-171" w:hanging="140" w:hangingChars="67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3.本表须用A3纸双面印制</w:t>
      </w:r>
      <w:r>
        <w:rPr>
          <w:rFonts w:hint="eastAsia" w:ascii="Times New Roman" w:hAnsi="Times New Roman" w:eastAsia="楷体_GB2312" w:cs="Times New Roman"/>
          <w:szCs w:val="21"/>
        </w:rPr>
        <w:t>，</w:t>
      </w:r>
      <w:r>
        <w:rPr>
          <w:rFonts w:ascii="Times New Roman" w:hAnsi="Times New Roman" w:eastAsia="楷体_GB2312" w:cs="Times New Roman"/>
          <w:szCs w:val="21"/>
        </w:rPr>
        <w:t>控制在8个A4版面以内</w:t>
      </w:r>
      <w:r>
        <w:rPr>
          <w:rFonts w:hint="eastAsia" w:ascii="Times New Roman" w:hAnsi="Times New Roman" w:eastAsia="楷体_GB2312" w:cs="Times New Roman"/>
          <w:szCs w:val="21"/>
        </w:rPr>
        <w:t>，</w:t>
      </w:r>
      <w:r>
        <w:rPr>
          <w:rFonts w:ascii="Times New Roman" w:hAnsi="Times New Roman" w:eastAsia="楷体_GB2312" w:cs="Times New Roman"/>
          <w:szCs w:val="21"/>
        </w:rPr>
        <w:t>中缝装订，《通讯评审意见表》作为第一页。正文总字数在8000字左右，请用合适字体、小四字号、20-25磅行距排版，各级标题可用黑体字。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24657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1F"/>
    <w:rsid w:val="00023D1F"/>
    <w:rsid w:val="00054DFC"/>
    <w:rsid w:val="000E1881"/>
    <w:rsid w:val="0016743F"/>
    <w:rsid w:val="00262BDB"/>
    <w:rsid w:val="00325CCC"/>
    <w:rsid w:val="00334833"/>
    <w:rsid w:val="0095704D"/>
    <w:rsid w:val="00A646FB"/>
    <w:rsid w:val="00C2768F"/>
    <w:rsid w:val="00D27B96"/>
    <w:rsid w:val="00D55E6B"/>
    <w:rsid w:val="00EC762E"/>
    <w:rsid w:val="3AB8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143</Words>
  <Characters>818</Characters>
  <Lines>6</Lines>
  <Paragraphs>1</Paragraphs>
  <TotalTime>80</TotalTime>
  <ScaleCrop>false</ScaleCrop>
  <LinksUpToDate>false</LinksUpToDate>
  <CharactersWithSpaces>960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2020-03-31T08:01:00Z</dcterms:created>
  <dc:creator>微软用户</dc:creator>
  <cp:lastModifiedBy>Administrator</cp:lastModifiedBy>
  <cp:lastPrinted>2020-04-01T07:37:00Z</cp:lastPrinted>
  <dcterms:modified xsi:type="dcterms:W3CDTF">2020-04-02T04:30:52Z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