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AA6118">
      <w:pPr>
        <w:snapToGrid w:val="0"/>
        <w:jc w:val="left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7E65592B">
      <w:pPr>
        <w:widowControl/>
        <w:snapToGrid w:val="0"/>
        <w:ind w:left="-105" w:leftChars="-50" w:right="-105" w:rightChars="-50"/>
        <w:jc w:val="center"/>
        <w:rPr>
          <w:rFonts w:hint="eastAsia" w:ascii="方正宋三简体" w:hAnsi="微软雅黑" w:eastAsia="方正宋三简体" w:cs="微软雅黑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宋三简体" w:hAnsi="微软雅黑" w:eastAsia="方正宋三简体" w:cs="微软雅黑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南京信息工程大学人文社科类横向科研项目</w:t>
      </w:r>
    </w:p>
    <w:p w14:paraId="44E8E1AD">
      <w:pPr>
        <w:widowControl/>
        <w:snapToGrid w:val="0"/>
        <w:ind w:left="-105" w:leftChars="-50" w:right="-105" w:rightChars="-50"/>
        <w:jc w:val="center"/>
        <w:rPr>
          <w:rFonts w:ascii="方正宋三简体" w:eastAsia="方正宋三简体"/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方正宋三简体" w:hAnsi="微软雅黑" w:eastAsia="方正宋三简体" w:cs="微软雅黑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外协经费</w:t>
      </w:r>
      <w:bookmarkStart w:id="0" w:name="_GoBack"/>
      <w:bookmarkEnd w:id="0"/>
      <w:r>
        <w:rPr>
          <w:rFonts w:hint="eastAsia" w:ascii="方正宋三简体" w:hAnsi="微软雅黑" w:eastAsia="方正宋三简体" w:cs="微软雅黑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信息公示表</w:t>
      </w:r>
    </w:p>
    <w:tbl>
      <w:tblPr>
        <w:tblStyle w:val="4"/>
        <w:tblW w:w="93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3544"/>
        <w:gridCol w:w="2126"/>
        <w:gridCol w:w="1985"/>
      </w:tblGrid>
      <w:tr w14:paraId="1198B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6AA84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项目类别</w:t>
            </w:r>
          </w:p>
        </w:tc>
        <w:tc>
          <w:tcPr>
            <w:tcW w:w="76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6C945">
            <w:pPr>
              <w:spacing w:line="240" w:lineRule="atLeast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企事业委托项目</w:t>
            </w:r>
          </w:p>
        </w:tc>
      </w:tr>
      <w:tr w14:paraId="332F6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9EE35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76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A788A">
            <w:pPr>
              <w:spacing w:line="240" w:lineRule="atLeast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B4B6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B7674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项目编号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7B855">
            <w:pPr>
              <w:spacing w:line="240" w:lineRule="atLeast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（例SK20240002）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F413E">
            <w:pPr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合同经费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万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元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17A45">
            <w:pPr>
              <w:spacing w:line="240" w:lineRule="atLeast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F01C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33DE8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项目负责人（工号）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DBCAA">
            <w:pPr>
              <w:snapToGrid w:val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CC82A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所在学院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11F00">
            <w:pPr>
              <w:snapToGrid w:val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A55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9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F37E0AE">
            <w:pPr>
              <w:snapToGrid w:val="0"/>
              <w:ind w:left="-105" w:leftChars="-50" w:right="-105" w:rightChars="-5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外协单位名称及统一社会信用代码（乙方）</w:t>
            </w:r>
          </w:p>
        </w:tc>
        <w:tc>
          <w:tcPr>
            <w:tcW w:w="354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28DB236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46895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外协单位法人： </w:t>
            </w:r>
          </w:p>
        </w:tc>
      </w:tr>
      <w:tr w14:paraId="70C4D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9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E1911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4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56617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48059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外协单位项目负责人：</w:t>
            </w:r>
          </w:p>
        </w:tc>
      </w:tr>
      <w:tr w14:paraId="60A61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376BBF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外协单位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经营范围</w:t>
            </w:r>
          </w:p>
        </w:tc>
        <w:tc>
          <w:tcPr>
            <w:tcW w:w="765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CA84C6D">
            <w:pPr>
              <w:adjustRightInd w:val="0"/>
              <w:snapToGrid w:val="0"/>
              <w:spacing w:line="240" w:lineRule="atLeast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B053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D98FB1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外协任务属性</w:t>
            </w:r>
          </w:p>
        </w:tc>
        <w:tc>
          <w:tcPr>
            <w:tcW w:w="765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51B7E7B">
            <w:pPr>
              <w:adjustRightInd w:val="0"/>
              <w:snapToGrid w:val="0"/>
              <w:spacing w:line="240" w:lineRule="atLeast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口 技术开发    口 技术服务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口 技术咨询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口 其他</w:t>
            </w:r>
          </w:p>
        </w:tc>
      </w:tr>
      <w:tr w14:paraId="4FC53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B00F83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本次外协经费（万元）</w:t>
            </w:r>
          </w:p>
        </w:tc>
        <w:tc>
          <w:tcPr>
            <w:tcW w:w="765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BEC3961">
            <w:pPr>
              <w:adjustRightInd w:val="0"/>
              <w:snapToGrid w:val="0"/>
              <w:spacing w:line="240" w:lineRule="atLeast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09CA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A994CB">
            <w:pPr>
              <w:snapToGrid w:val="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廉洁告知书：</w:t>
            </w:r>
          </w:p>
          <w:p w14:paraId="6E9C88E1">
            <w:pPr>
              <w:snapToGrid w:val="0"/>
              <w:ind w:firstLine="480" w:firstLineChars="200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不得隐瞒关联关系，违规外拨科研经费，严禁虚假资源匹配和虚假合作，严禁利用科研经费为参与项目的个人及其亲属谋取利益，严禁假借合作名义骗取国家和社会资源。不得使用科研经费公款吃喝、旅游、高消费娱乐，违规发放津补贴，违规收送礼品</w:t>
            </w:r>
            <w:r>
              <w:rPr>
                <w:rFonts w:hint="eastAsia" w:ascii="Times New Roman" w:hAnsi="Times New Roman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等行为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 w14:paraId="026CC0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74DD41">
            <w:pPr>
              <w:snapToGrid w:val="0"/>
              <w:ind w:firstLine="480" w:firstLineChars="20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本人承诺：已认真阅读廉洁告知书，对外协单位资质、履行业务能力、业务相关性、经济合理性负责，并保证合作业务的真实性、相关性和交易的公允性。本人与外协单位无利益关系。如有隐瞒，一切后果自负！</w:t>
            </w:r>
          </w:p>
          <w:p w14:paraId="1C4A741A">
            <w:pPr>
              <w:snapToGrid w:val="0"/>
              <w:ind w:firstLine="480" w:firstLineChars="200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E774BB3">
            <w:pPr>
              <w:spacing w:line="360" w:lineRule="auto"/>
              <w:ind w:firstLine="4560" w:firstLineChars="1900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项目负责人（亲笔签名）：</w:t>
            </w:r>
          </w:p>
          <w:p w14:paraId="1B7D058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年   月    日</w:t>
            </w:r>
          </w:p>
        </w:tc>
      </w:tr>
      <w:tr w14:paraId="54775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8" w:hRule="atLeast"/>
          <w:jc w:val="center"/>
        </w:trPr>
        <w:tc>
          <w:tcPr>
            <w:tcW w:w="93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0C8CE6">
            <w:pPr>
              <w:snapToGrid w:val="0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学院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意见：</w:t>
            </w:r>
          </w:p>
          <w:p w14:paraId="086485A0">
            <w:pPr>
              <w:snapToGrid w:val="0"/>
              <w:ind w:firstLine="480" w:firstLineChars="200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该转出经费符合研究需要，预算合理，</w:t>
            </w:r>
            <w:r>
              <w:rPr>
                <w:rFonts w:hint="eastAsia" w:ascii="Times New Roman" w:hAnsi="Times New Roman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外协单位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具有承接的能力且不存在关联关系，同意转出。</w:t>
            </w:r>
          </w:p>
          <w:p w14:paraId="614FFE4E">
            <w:pPr>
              <w:snapToGrid w:val="0"/>
              <w:spacing w:line="360" w:lineRule="auto"/>
              <w:ind w:firstLine="4560" w:firstLineChars="1900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院长/分管科研院长（签字） </w:t>
            </w:r>
          </w:p>
          <w:p w14:paraId="799D1E3B">
            <w:pPr>
              <w:snapToGrid w:val="0"/>
              <w:spacing w:line="360" w:lineRule="auto"/>
              <w:ind w:firstLine="2880" w:firstLineChars="1200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学院（公章）</w:t>
            </w:r>
          </w:p>
          <w:p w14:paraId="26E69734">
            <w:pPr>
              <w:widowControl/>
              <w:snapToGrid w:val="0"/>
              <w:spacing w:line="360" w:lineRule="auto"/>
              <w:ind w:firstLine="6960" w:firstLineChars="2900"/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   月    日</w:t>
            </w:r>
          </w:p>
        </w:tc>
      </w:tr>
    </w:tbl>
    <w:p w14:paraId="772EE1C0"/>
    <w:sectPr>
      <w:pgSz w:w="11906" w:h="16838"/>
      <w:pgMar w:top="1134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宋三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9CE"/>
    <w:rsid w:val="00472350"/>
    <w:rsid w:val="00C014AD"/>
    <w:rsid w:val="00E0207C"/>
    <w:rsid w:val="00F749CE"/>
    <w:rsid w:val="78C55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923</Words>
  <Characters>945</Characters>
  <Lines>8</Lines>
  <Paragraphs>2</Paragraphs>
  <TotalTime>6</TotalTime>
  <ScaleCrop>false</ScaleCrop>
  <LinksUpToDate>false</LinksUpToDate>
  <CharactersWithSpaces>1132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2024-07-01T03:25:00Z</dcterms:created>
  <dc:creator>lenovo</dc:creator>
  <cp:lastModifiedBy>爱琴海</cp:lastModifiedBy>
  <dcterms:modified xsi:type="dcterms:W3CDTF">2025-12-02T07:03:23Z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eyJoZGlkIjoiZDQ5OGI5MGZhZDgwNGYzNWMxZjliZjhiMTNiZmQzM2QiLCJ1c2VySWQiOiIzOTA2MjMwNTAifQ==</vt:lpwstr>
  </property>
  <property fmtid="{D5CDD505-2E9C-101B-9397-08002B2CF9AE}" pid="3" name="KSOProductBuildVer">
    <vt:lpwstr>2052-12.1.0.23542</vt:lpwstr>
  </property>
  <property fmtid="{D5CDD505-2E9C-101B-9397-08002B2CF9AE}" pid="4" name="ICV">
    <vt:lpwstr>BB37CB49313A47EE828F7AAE62012DF7_12</vt:lpwstr>
  </property>
</Properties>
</file>